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1843"/>
        <w:gridCol w:w="11057"/>
        <w:gridCol w:w="1843"/>
      </w:tblGrid>
      <w:tr w:rsidR="00AE5E56" w:rsidTr="003B0076">
        <w:tc>
          <w:tcPr>
            <w:tcW w:w="1843" w:type="dxa"/>
          </w:tcPr>
          <w:bookmarkStart w:id="0" w:name="_top"/>
          <w:bookmarkEnd w:id="0"/>
          <w:p w:rsidR="00AE5E56" w:rsidRDefault="003B007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37.2pt" o:ole="">
                  <v:imagedata r:id="rId4" o:title=""/>
                </v:shape>
                <o:OLEObject Type="Embed" ProgID="PBrush" ShapeID="_x0000_i1025" DrawAspect="Content" ObjectID="_1642415833" r:id="rId5"/>
              </w:object>
            </w:r>
          </w:p>
        </w:tc>
        <w:tc>
          <w:tcPr>
            <w:tcW w:w="11057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3B0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3B0076">
              <w:rPr>
                <w:rFonts w:ascii="Arial" w:hAnsi="Arial" w:cs="Arial"/>
                <w:sz w:val="24"/>
                <w:szCs w:val="24"/>
              </w:rPr>
              <w:t>04.1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Pr="003B0076" w:rsidRDefault="007A2F6C" w:rsidP="00283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Übersicht </w:t>
            </w:r>
            <w:r w:rsidR="003B0076" w:rsidRPr="003B0076">
              <w:rPr>
                <w:rFonts w:ascii="Arial" w:hAnsi="Arial" w:cs="Arial"/>
                <w:sz w:val="24"/>
                <w:szCs w:val="24"/>
              </w:rPr>
              <w:t>Gefährdun</w:t>
            </w:r>
            <w:r w:rsidR="003B0076">
              <w:rPr>
                <w:rFonts w:ascii="Arial" w:hAnsi="Arial" w:cs="Arial"/>
                <w:sz w:val="24"/>
                <w:szCs w:val="24"/>
              </w:rPr>
              <w:t>gs</w:t>
            </w:r>
            <w:r>
              <w:rPr>
                <w:rFonts w:ascii="Arial" w:hAnsi="Arial" w:cs="Arial"/>
                <w:sz w:val="24"/>
                <w:szCs w:val="24"/>
              </w:rPr>
              <w:t>analyse und -</w:t>
            </w:r>
            <w:r w:rsidR="003B0076">
              <w:rPr>
                <w:rFonts w:ascii="Arial" w:hAnsi="Arial" w:cs="Arial"/>
                <w:sz w:val="24"/>
                <w:szCs w:val="24"/>
              </w:rPr>
              <w:t>beurteilung HACCP</w:t>
            </w:r>
          </w:p>
        </w:tc>
      </w:tr>
    </w:tbl>
    <w:p w:rsidR="00052A76" w:rsidRDefault="00052A76" w:rsidP="003B007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1190"/>
        <w:gridCol w:w="9867"/>
        <w:gridCol w:w="1843"/>
        <w:gridCol w:w="1843"/>
      </w:tblGrid>
      <w:tr w:rsidR="007A2F6C" w:rsidTr="007A2F6C">
        <w:tc>
          <w:tcPr>
            <w:tcW w:w="1190" w:type="dxa"/>
          </w:tcPr>
          <w:p w:rsidR="007A2F6C" w:rsidRDefault="007A2F6C" w:rsidP="003B00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2F6C" w:rsidRDefault="007A2F6C" w:rsidP="003B00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Nummer</w:t>
            </w:r>
          </w:p>
        </w:tc>
        <w:tc>
          <w:tcPr>
            <w:tcW w:w="9867" w:type="dxa"/>
          </w:tcPr>
          <w:p w:rsidR="007A2F6C" w:rsidRDefault="007A2F6C" w:rsidP="003B00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2F6C" w:rsidRDefault="007A2F6C" w:rsidP="003B00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Bezeichnung</w:t>
            </w:r>
          </w:p>
        </w:tc>
        <w:tc>
          <w:tcPr>
            <w:tcW w:w="1843" w:type="dxa"/>
          </w:tcPr>
          <w:p w:rsidR="007A2F6C" w:rsidRDefault="007A2F6C" w:rsidP="003B00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Datum </w:t>
            </w:r>
          </w:p>
          <w:p w:rsidR="007A2F6C" w:rsidRDefault="007A2F6C" w:rsidP="003B00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Analyse</w:t>
            </w:r>
          </w:p>
        </w:tc>
        <w:tc>
          <w:tcPr>
            <w:tcW w:w="1843" w:type="dxa"/>
          </w:tcPr>
          <w:p w:rsidR="007A2F6C" w:rsidRDefault="007A2F6C" w:rsidP="003B00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Datum Beurteilung</w:t>
            </w: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F6C" w:rsidRPr="007A2F6C" w:rsidTr="007A2F6C">
        <w:tc>
          <w:tcPr>
            <w:tcW w:w="1190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bookmarkStart w:id="1" w:name="_GoBack"/>
            <w:bookmarkEnd w:id="1"/>
          </w:p>
        </w:tc>
        <w:tc>
          <w:tcPr>
            <w:tcW w:w="9867" w:type="dxa"/>
          </w:tcPr>
          <w:p w:rsidR="007A2F6C" w:rsidRPr="007A2F6C" w:rsidRDefault="007A2F6C" w:rsidP="003B0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F6C" w:rsidRPr="007A2F6C" w:rsidRDefault="007A2F6C" w:rsidP="007A2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2A76" w:rsidRPr="00052A76" w:rsidRDefault="00052A76" w:rsidP="007A2F6C">
      <w:pPr>
        <w:spacing w:after="0"/>
        <w:rPr>
          <w:rFonts w:ascii="Arial" w:hAnsi="Arial" w:cs="Arial"/>
          <w:sz w:val="24"/>
          <w:szCs w:val="24"/>
        </w:rPr>
      </w:pPr>
    </w:p>
    <w:sectPr w:rsidR="00052A76" w:rsidRPr="00052A76" w:rsidSect="0028366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28366F"/>
    <w:rsid w:val="003717CE"/>
    <w:rsid w:val="003B0076"/>
    <w:rsid w:val="004F0A63"/>
    <w:rsid w:val="007A2F6C"/>
    <w:rsid w:val="00AD340C"/>
    <w:rsid w:val="00AE5E56"/>
    <w:rsid w:val="00EC3ECD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2020-02-05T12:51:00Z</dcterms:created>
  <dcterms:modified xsi:type="dcterms:W3CDTF">2020-02-05T12:51:00Z</dcterms:modified>
</cp:coreProperties>
</file>