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2520"/>
        <w:gridCol w:w="4533"/>
        <w:gridCol w:w="2440"/>
      </w:tblGrid>
      <w:tr w:rsidR="00AE5E56" w:rsidTr="00EE202A">
        <w:tc>
          <w:tcPr>
            <w:tcW w:w="2520" w:type="dxa"/>
          </w:tcPr>
          <w:bookmarkStart w:id="0" w:name="_top"/>
          <w:bookmarkEnd w:id="0"/>
          <w:p w:rsidR="00AE5E56" w:rsidRDefault="00AE5E56">
            <w:r>
              <w:object w:dxaOrig="3156" w:dyaOrig="15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5.2pt;height:55.2pt" o:ole="">
                  <v:imagedata r:id="rId5" o:title=""/>
                </v:shape>
                <o:OLEObject Type="Embed" ProgID="PBrush" ShapeID="_x0000_i1025" DrawAspect="Content" ObjectID="_1647341660" r:id="rId6"/>
              </w:object>
            </w:r>
          </w:p>
        </w:tc>
        <w:tc>
          <w:tcPr>
            <w:tcW w:w="4533" w:type="dxa"/>
          </w:tcPr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F9F">
              <w:rPr>
                <w:rFonts w:ascii="Arial" w:hAnsi="Arial" w:cs="Arial"/>
                <w:sz w:val="24"/>
                <w:szCs w:val="24"/>
              </w:rPr>
              <w:t>HACCP Konzept und Hygieneorganisation Küchenbetriebe</w:t>
            </w:r>
          </w:p>
          <w:p w:rsidR="00AE5E56" w:rsidRDefault="00AE5E56"/>
        </w:tc>
        <w:tc>
          <w:tcPr>
            <w:tcW w:w="2440" w:type="dxa"/>
          </w:tcPr>
          <w:p w:rsidR="00AE5E56" w:rsidRPr="00AE5E56" w:rsidRDefault="00AE5E56" w:rsidP="00AE5E5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E5E56" w:rsidRPr="00AE5E56" w:rsidRDefault="00AE5E56" w:rsidP="000B7D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5E56">
              <w:rPr>
                <w:rFonts w:ascii="Arial" w:hAnsi="Arial" w:cs="Arial"/>
                <w:sz w:val="24"/>
                <w:szCs w:val="24"/>
              </w:rPr>
              <w:t>HACCP</w:t>
            </w:r>
            <w:r w:rsidR="00AE3C7F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0B7DDD">
              <w:rPr>
                <w:rFonts w:ascii="Arial" w:hAnsi="Arial" w:cs="Arial"/>
                <w:sz w:val="24"/>
                <w:szCs w:val="24"/>
              </w:rPr>
              <w:t>5</w:t>
            </w:r>
            <w:r w:rsidR="00AE3C7F">
              <w:rPr>
                <w:rFonts w:ascii="Arial" w:hAnsi="Arial" w:cs="Arial"/>
                <w:sz w:val="24"/>
                <w:szCs w:val="24"/>
              </w:rPr>
              <w:t>.1</w:t>
            </w:r>
          </w:p>
        </w:tc>
      </w:tr>
      <w:tr w:rsidR="00AE5E56" w:rsidTr="00EE202A">
        <w:tc>
          <w:tcPr>
            <w:tcW w:w="9493" w:type="dxa"/>
            <w:gridSpan w:val="3"/>
          </w:tcPr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E56" w:rsidRDefault="002E5975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Anl</w:t>
            </w:r>
            <w:bookmarkStart w:id="1" w:name="_GoBack"/>
            <w:bookmarkEnd w:id="1"/>
            <w:r>
              <w:rPr>
                <w:rFonts w:ascii="Arial" w:hAnsi="Arial" w:cs="Arial"/>
                <w:sz w:val="24"/>
                <w:szCs w:val="24"/>
              </w:rPr>
              <w:t xml:space="preserve">age: </w:t>
            </w:r>
            <w:r w:rsidR="000B7DDD">
              <w:rPr>
                <w:rFonts w:ascii="Arial" w:hAnsi="Arial" w:cs="Arial"/>
                <w:sz w:val="24"/>
                <w:szCs w:val="24"/>
              </w:rPr>
              <w:t>Endscheidungsbaum Risikozonen</w:t>
            </w:r>
          </w:p>
          <w:p w:rsidR="00AE5E56" w:rsidRDefault="00AE5E56" w:rsidP="00AE5E56">
            <w:pPr>
              <w:jc w:val="center"/>
            </w:pPr>
          </w:p>
        </w:tc>
      </w:tr>
    </w:tbl>
    <w:p w:rsidR="00AE5E56" w:rsidRDefault="00AE5E56" w:rsidP="00AE5E56">
      <w:pPr>
        <w:spacing w:after="0"/>
        <w:rPr>
          <w:rFonts w:ascii="Arial" w:hAnsi="Arial" w:cs="Arial"/>
          <w:sz w:val="24"/>
          <w:szCs w:val="24"/>
        </w:rPr>
      </w:pPr>
    </w:p>
    <w:p w:rsidR="004B76A9" w:rsidRDefault="000B7DDD" w:rsidP="000B7DD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drawing>
          <wp:inline distT="0" distB="0" distL="0" distR="0" wp14:anchorId="3C81CB47" wp14:editId="5A602C99">
            <wp:extent cx="5974080" cy="6109679"/>
            <wp:effectExtent l="0" t="0" r="7620" b="571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2637" cy="613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76A9" w:rsidSect="004B76A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3550B"/>
    <w:multiLevelType w:val="hybridMultilevel"/>
    <w:tmpl w:val="96CC74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74FCB"/>
    <w:multiLevelType w:val="hybridMultilevel"/>
    <w:tmpl w:val="434C1B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53721"/>
    <w:multiLevelType w:val="hybridMultilevel"/>
    <w:tmpl w:val="597659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717FA"/>
    <w:multiLevelType w:val="hybridMultilevel"/>
    <w:tmpl w:val="5DDA03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E56"/>
    <w:rsid w:val="000B7DDD"/>
    <w:rsid w:val="001B213F"/>
    <w:rsid w:val="002608CA"/>
    <w:rsid w:val="00275D10"/>
    <w:rsid w:val="002A241A"/>
    <w:rsid w:val="002E5975"/>
    <w:rsid w:val="00372B20"/>
    <w:rsid w:val="00443ED8"/>
    <w:rsid w:val="004A077A"/>
    <w:rsid w:val="004B76A9"/>
    <w:rsid w:val="004F20B7"/>
    <w:rsid w:val="00607532"/>
    <w:rsid w:val="009F6771"/>
    <w:rsid w:val="00AE3C7F"/>
    <w:rsid w:val="00AE5E56"/>
    <w:rsid w:val="00EC3ECD"/>
    <w:rsid w:val="00EE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7CBA0-F44A-45D6-B6BE-6219CBA5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43ED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E5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A241A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AE3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dcterms:created xsi:type="dcterms:W3CDTF">2020-04-02T12:08:00Z</dcterms:created>
  <dcterms:modified xsi:type="dcterms:W3CDTF">2020-04-02T12:08:00Z</dcterms:modified>
</cp:coreProperties>
</file>