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385D46" w:rsidRPr="001B21E0" w:rsidTr="00385D46">
        <w:tc>
          <w:tcPr>
            <w:tcW w:w="1670" w:type="dxa"/>
          </w:tcPr>
          <w:p w:rsidR="00385D46" w:rsidRPr="00CA67E1" w:rsidRDefault="000134B8" w:rsidP="00385D46">
            <w:pPr>
              <w:jc w:val="center"/>
              <w:rPr>
                <w:rFonts w:ascii="Arial" w:hAnsi="Arial" w:cs="Arial"/>
                <w:b/>
                <w:sz w:val="24"/>
                <w:szCs w:val="24"/>
              </w:rPr>
            </w:pPr>
            <w:r>
              <w:rPr>
                <w:rFonts w:ascii="Arial" w:hAnsi="Arial" w:cs="Arial"/>
                <w:b/>
                <w:sz w:val="24"/>
                <w:szCs w:val="24"/>
              </w:rPr>
              <w:t>7</w:t>
            </w:r>
          </w:p>
        </w:tc>
        <w:tc>
          <w:tcPr>
            <w:tcW w:w="5699" w:type="dxa"/>
          </w:tcPr>
          <w:p w:rsidR="00385D46" w:rsidRPr="001B21E0" w:rsidRDefault="00385D46" w:rsidP="00385D46">
            <w:pPr>
              <w:rPr>
                <w:rFonts w:ascii="Arial" w:hAnsi="Arial" w:cs="Arial"/>
                <w:sz w:val="24"/>
                <w:szCs w:val="24"/>
              </w:rPr>
            </w:pPr>
            <w:r>
              <w:rPr>
                <w:rFonts w:ascii="Arial" w:hAnsi="Arial" w:cs="Arial"/>
                <w:sz w:val="24"/>
                <w:szCs w:val="24"/>
              </w:rPr>
              <w:t>Fließdiagramm für Produktherstellung</w:t>
            </w:r>
          </w:p>
        </w:tc>
        <w:tc>
          <w:tcPr>
            <w:tcW w:w="1693" w:type="dxa"/>
          </w:tcPr>
          <w:p w:rsidR="00385D46" w:rsidRDefault="00385D46" w:rsidP="00385D46">
            <w:pPr>
              <w:rPr>
                <w:rFonts w:ascii="Arial" w:hAnsi="Arial" w:cs="Arial"/>
                <w:sz w:val="24"/>
                <w:szCs w:val="24"/>
              </w:rPr>
            </w:pPr>
            <w:r>
              <w:rPr>
                <w:rFonts w:ascii="Arial" w:hAnsi="Arial" w:cs="Arial"/>
                <w:sz w:val="24"/>
                <w:szCs w:val="24"/>
              </w:rPr>
              <w:t>IMS Services</w:t>
            </w:r>
          </w:p>
          <w:p w:rsidR="00385D46" w:rsidRPr="001B21E0" w:rsidRDefault="00385D46" w:rsidP="00385D46">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0134B8"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0134B8"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7B648D" w:rsidRPr="001B21E0" w:rsidTr="0002749C">
        <w:tc>
          <w:tcPr>
            <w:tcW w:w="1838" w:type="dxa"/>
          </w:tcPr>
          <w:p w:rsidR="007B648D" w:rsidRPr="00CA67E1" w:rsidRDefault="000134B8" w:rsidP="007B648D">
            <w:pPr>
              <w:jc w:val="center"/>
              <w:rPr>
                <w:rFonts w:ascii="Arial" w:hAnsi="Arial" w:cs="Arial"/>
                <w:b/>
                <w:sz w:val="24"/>
                <w:szCs w:val="24"/>
              </w:rPr>
            </w:pPr>
            <w:r>
              <w:rPr>
                <w:rFonts w:ascii="Arial" w:hAnsi="Arial" w:cs="Arial"/>
                <w:b/>
                <w:sz w:val="24"/>
                <w:szCs w:val="24"/>
              </w:rPr>
              <w:t>7</w:t>
            </w:r>
            <w:bookmarkStart w:id="0" w:name="_GoBack"/>
            <w:bookmarkEnd w:id="0"/>
          </w:p>
        </w:tc>
        <w:tc>
          <w:tcPr>
            <w:tcW w:w="5530" w:type="dxa"/>
          </w:tcPr>
          <w:p w:rsidR="007B648D" w:rsidRPr="001B21E0" w:rsidRDefault="00385D46" w:rsidP="007B648D">
            <w:pPr>
              <w:rPr>
                <w:rFonts w:ascii="Arial" w:hAnsi="Arial" w:cs="Arial"/>
                <w:sz w:val="24"/>
                <w:szCs w:val="24"/>
              </w:rPr>
            </w:pPr>
            <w:r>
              <w:rPr>
                <w:rFonts w:ascii="Arial" w:hAnsi="Arial" w:cs="Arial"/>
                <w:sz w:val="24"/>
                <w:szCs w:val="24"/>
              </w:rPr>
              <w:t>Fließdiagramm für Produktherstellung</w:t>
            </w:r>
          </w:p>
        </w:tc>
        <w:tc>
          <w:tcPr>
            <w:tcW w:w="1694" w:type="dxa"/>
          </w:tcPr>
          <w:p w:rsidR="007B648D" w:rsidRDefault="007B648D" w:rsidP="007B648D">
            <w:pPr>
              <w:rPr>
                <w:rFonts w:ascii="Arial" w:hAnsi="Arial" w:cs="Arial"/>
                <w:sz w:val="24"/>
                <w:szCs w:val="24"/>
              </w:rPr>
            </w:pPr>
            <w:r>
              <w:rPr>
                <w:rFonts w:ascii="Arial" w:hAnsi="Arial" w:cs="Arial"/>
                <w:sz w:val="24"/>
                <w:szCs w:val="24"/>
              </w:rPr>
              <w:t>IMS Services</w:t>
            </w:r>
          </w:p>
          <w:p w:rsidR="007B648D" w:rsidRPr="001B21E0" w:rsidRDefault="007B648D" w:rsidP="007B648D">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7B648D"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7B648D" w:rsidP="00385D46">
            <w:pPr>
              <w:rPr>
                <w:rFonts w:ascii="Arial" w:hAnsi="Arial" w:cs="Arial"/>
                <w:sz w:val="24"/>
                <w:szCs w:val="24"/>
              </w:rPr>
            </w:pPr>
            <w:r>
              <w:rPr>
                <w:rFonts w:ascii="Arial" w:hAnsi="Arial" w:cs="Arial"/>
                <w:sz w:val="24"/>
                <w:szCs w:val="24"/>
              </w:rPr>
              <w:t>HACCP.1</w:t>
            </w:r>
            <w:r w:rsidR="00385D46">
              <w:rPr>
                <w:rFonts w:ascii="Arial" w:hAnsi="Arial" w:cs="Arial"/>
                <w:sz w:val="24"/>
                <w:szCs w:val="24"/>
              </w:rPr>
              <w:t>3</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952FC"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F210FD" w:rsidP="001924BC">
            <w:pPr>
              <w:rPr>
                <w:rFonts w:ascii="Arial" w:hAnsi="Arial" w:cs="Arial"/>
                <w:sz w:val="24"/>
                <w:szCs w:val="24"/>
              </w:rPr>
            </w:pPr>
            <w:r>
              <w:rPr>
                <w:rFonts w:ascii="Arial" w:hAnsi="Arial" w:cs="Arial"/>
                <w:sz w:val="24"/>
                <w:szCs w:val="24"/>
              </w:rPr>
              <w:t>A</w:t>
            </w:r>
            <w:r w:rsidR="009952FC">
              <w:rPr>
                <w:rFonts w:ascii="Arial" w:hAnsi="Arial" w:cs="Arial"/>
                <w:sz w:val="24"/>
                <w:szCs w:val="24"/>
              </w:rPr>
              <w:t xml:space="preserve">nlage </w:t>
            </w:r>
            <w:r w:rsidRPr="00F210FD">
              <w:rPr>
                <w:rFonts w:ascii="Arial" w:hAnsi="Arial" w:cs="Arial"/>
                <w:sz w:val="24"/>
                <w:szCs w:val="24"/>
              </w:rPr>
              <w:t>HACCP 13.1 Formular Fließdiagramm</w:t>
            </w:r>
            <w:r w:rsidR="009952FC">
              <w:rPr>
                <w:rFonts w:ascii="Arial" w:hAnsi="Arial" w:cs="Arial"/>
                <w:sz w:val="24"/>
                <w:szCs w:val="24"/>
              </w:rPr>
              <w:t xml:space="preserve"> öffnen und lesen. </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952FC" w:rsidP="00915E60">
            <w:pPr>
              <w:rPr>
                <w:rFonts w:ascii="Arial" w:hAnsi="Arial" w:cs="Arial"/>
                <w:sz w:val="24"/>
                <w:szCs w:val="24"/>
              </w:rPr>
            </w:pPr>
            <w:r>
              <w:rPr>
                <w:rFonts w:ascii="Arial" w:hAnsi="Arial" w:cs="Arial"/>
                <w:sz w:val="24"/>
                <w:szCs w:val="24"/>
              </w:rPr>
              <w:t>2.1</w:t>
            </w:r>
          </w:p>
        </w:tc>
        <w:tc>
          <w:tcPr>
            <w:tcW w:w="5528" w:type="dxa"/>
            <w:shd w:val="clear" w:color="auto" w:fill="FFFFFF" w:themeFill="background1"/>
          </w:tcPr>
          <w:p w:rsidR="0002749C" w:rsidRDefault="009952FC" w:rsidP="00915E60">
            <w:pPr>
              <w:rPr>
                <w:rFonts w:ascii="Arial" w:hAnsi="Arial" w:cs="Arial"/>
                <w:sz w:val="24"/>
                <w:szCs w:val="24"/>
              </w:rPr>
            </w:pPr>
            <w:r>
              <w:rPr>
                <w:rFonts w:ascii="Arial" w:hAnsi="Arial" w:cs="Arial"/>
                <w:sz w:val="24"/>
                <w:szCs w:val="24"/>
              </w:rPr>
              <w:t>Fließdiagramme gemäß Arbeitspaket 6 (HACCP 12.1 Produktbeschreibung und Verwendungszweck) und Produktherstellungskette (Produktionskette (Maschinen und Geräte) umsetzen.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4347B9" w:rsidRDefault="009952FC" w:rsidP="00915E60">
            <w:pPr>
              <w:rPr>
                <w:rFonts w:ascii="Arial" w:hAnsi="Arial" w:cs="Arial"/>
                <w:sz w:val="24"/>
                <w:szCs w:val="24"/>
              </w:rPr>
            </w:pPr>
            <w:r w:rsidRPr="009952FC">
              <w:rPr>
                <w:rFonts w:ascii="Arial" w:hAnsi="Arial" w:cs="Arial"/>
                <w:sz w:val="24"/>
                <w:szCs w:val="24"/>
                <w:u w:val="single"/>
              </w:rPr>
              <w:t>Hinweis</w:t>
            </w:r>
            <w:r>
              <w:rPr>
                <w:rFonts w:ascii="Arial" w:hAnsi="Arial" w:cs="Arial"/>
                <w:sz w:val="24"/>
                <w:szCs w:val="24"/>
              </w:rPr>
              <w:t>:</w:t>
            </w:r>
          </w:p>
          <w:p w:rsidR="009952FC" w:rsidRDefault="009952FC" w:rsidP="00915E60">
            <w:pPr>
              <w:rPr>
                <w:rFonts w:ascii="Arial" w:hAnsi="Arial" w:cs="Arial"/>
                <w:sz w:val="24"/>
                <w:szCs w:val="24"/>
              </w:rPr>
            </w:pPr>
            <w:r>
              <w:rPr>
                <w:rFonts w:ascii="Arial" w:hAnsi="Arial" w:cs="Arial"/>
                <w:sz w:val="24"/>
                <w:szCs w:val="24"/>
              </w:rPr>
              <w:t>Zur Umsetzung der Fließdiagramme siehe Musterdiagramme:</w:t>
            </w:r>
          </w:p>
          <w:p w:rsidR="009952FC" w:rsidRPr="009952FC" w:rsidRDefault="009952FC" w:rsidP="009952FC">
            <w:pPr>
              <w:pStyle w:val="Listenabsatz"/>
              <w:numPr>
                <w:ilvl w:val="0"/>
                <w:numId w:val="2"/>
              </w:numPr>
              <w:rPr>
                <w:rFonts w:ascii="Arial" w:hAnsi="Arial" w:cs="Arial"/>
                <w:sz w:val="24"/>
                <w:szCs w:val="24"/>
              </w:rPr>
            </w:pPr>
            <w:r w:rsidRPr="009952FC">
              <w:rPr>
                <w:rFonts w:ascii="Arial" w:hAnsi="Arial" w:cs="Arial"/>
                <w:sz w:val="24"/>
                <w:szCs w:val="24"/>
              </w:rPr>
              <w:t>HACCP 13.2 Muster Fließdiagramm Herstellen von Brühwurst</w:t>
            </w:r>
          </w:p>
          <w:p w:rsidR="009952FC" w:rsidRDefault="009952FC" w:rsidP="009952FC">
            <w:pPr>
              <w:pStyle w:val="Listenabsatz"/>
              <w:numPr>
                <w:ilvl w:val="0"/>
                <w:numId w:val="2"/>
              </w:numPr>
              <w:rPr>
                <w:rFonts w:ascii="Arial" w:hAnsi="Arial" w:cs="Arial"/>
                <w:sz w:val="24"/>
                <w:szCs w:val="24"/>
              </w:rPr>
            </w:pPr>
            <w:r w:rsidRPr="009952FC">
              <w:rPr>
                <w:rFonts w:ascii="Arial" w:hAnsi="Arial" w:cs="Arial"/>
                <w:sz w:val="24"/>
                <w:szCs w:val="24"/>
              </w:rPr>
              <w:t>HACCP 13.3 Muster Fließdiagramm Herstellen von Brot</w:t>
            </w:r>
          </w:p>
          <w:p w:rsidR="009952FC" w:rsidRPr="009952FC" w:rsidRDefault="009952FC" w:rsidP="009952FC">
            <w:pPr>
              <w:pStyle w:val="Listenabsatz"/>
              <w:numPr>
                <w:ilvl w:val="0"/>
                <w:numId w:val="2"/>
              </w:numPr>
              <w:rPr>
                <w:rFonts w:ascii="Arial" w:hAnsi="Arial" w:cs="Arial"/>
                <w:sz w:val="24"/>
                <w:szCs w:val="24"/>
              </w:rPr>
            </w:pPr>
            <w:r w:rsidRPr="009952FC">
              <w:rPr>
                <w:rFonts w:ascii="Arial" w:hAnsi="Arial" w:cs="Arial"/>
                <w:sz w:val="24"/>
                <w:szCs w:val="24"/>
              </w:rPr>
              <w:t>HACCP 13.4 Muster Fließdiagramm Küchenbetrieb</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952FC"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915E60" w:rsidRDefault="009952FC" w:rsidP="00915E60">
            <w:pPr>
              <w:rPr>
                <w:rFonts w:ascii="Arial" w:hAnsi="Arial" w:cs="Arial"/>
                <w:sz w:val="24"/>
                <w:szCs w:val="24"/>
              </w:rPr>
            </w:pPr>
            <w:r>
              <w:rPr>
                <w:rFonts w:ascii="Arial" w:hAnsi="Arial" w:cs="Arial"/>
                <w:sz w:val="24"/>
                <w:szCs w:val="24"/>
              </w:rPr>
              <w:t>Ablage der Fließdiagramme erfolgt unter HACCP.13.</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952FC"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915E60" w:rsidRDefault="00397E24" w:rsidP="00915E60">
            <w:pPr>
              <w:rPr>
                <w:rFonts w:ascii="Arial" w:hAnsi="Arial" w:cs="Arial"/>
                <w:sz w:val="24"/>
                <w:szCs w:val="24"/>
              </w:rPr>
            </w:pPr>
            <w:r>
              <w:rPr>
                <w:rFonts w:ascii="Arial" w:hAnsi="Arial" w:cs="Arial"/>
                <w:sz w:val="24"/>
                <w:szCs w:val="24"/>
              </w:rPr>
              <w:t xml:space="preserve">Alle Fließdiagramme sind vor Ort (Produktion) zu überprüfen. Die Überprüfung wird in der Regel durch das HACCP-Team umgesetzt. </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397E24" w:rsidP="000A3AC6">
            <w:pPr>
              <w:rPr>
                <w:rFonts w:ascii="Arial" w:hAnsi="Arial" w:cs="Arial"/>
                <w:sz w:val="24"/>
                <w:szCs w:val="24"/>
              </w:rPr>
            </w:pPr>
            <w:r w:rsidRPr="00397E24">
              <w:rPr>
                <w:rFonts w:ascii="Arial" w:hAnsi="Arial" w:cs="Arial"/>
                <w:sz w:val="24"/>
                <w:szCs w:val="24"/>
                <w:u w:val="single"/>
              </w:rPr>
              <w:t>Hinweis</w:t>
            </w:r>
            <w:r>
              <w:rPr>
                <w:rFonts w:ascii="Arial" w:hAnsi="Arial" w:cs="Arial"/>
                <w:sz w:val="24"/>
                <w:szCs w:val="24"/>
              </w:rPr>
              <w:t>:</w:t>
            </w:r>
          </w:p>
          <w:p w:rsidR="00397E24" w:rsidRDefault="00397E24" w:rsidP="000A3AC6">
            <w:pPr>
              <w:rPr>
                <w:rFonts w:ascii="Arial" w:hAnsi="Arial" w:cs="Arial"/>
                <w:sz w:val="24"/>
                <w:szCs w:val="24"/>
              </w:rPr>
            </w:pPr>
            <w:r w:rsidRPr="00397E24">
              <w:rPr>
                <w:rFonts w:ascii="Arial" w:hAnsi="Arial" w:cs="Arial"/>
                <w:sz w:val="24"/>
                <w:szCs w:val="24"/>
              </w:rPr>
              <w:t>Die Überprüfung vor Ort erfolgt immer bei Neuerstellung oder Änderung von Fließdiagrammen sowie bei grundsätzlichen Änderungen der Abläufe, z. B. neue Anlagen, neue Technologien, neue organisatorische Gegebenheiten (z. B. geänderte Schichtzeiten) grundsätz</w:t>
            </w:r>
            <w:r>
              <w:rPr>
                <w:rFonts w:ascii="Arial" w:hAnsi="Arial" w:cs="Arial"/>
                <w:sz w:val="24"/>
                <w:szCs w:val="24"/>
              </w:rPr>
              <w:t>lich neue Produkte. Darüber hin</w:t>
            </w:r>
            <w:r w:rsidRPr="00397E24">
              <w:rPr>
                <w:rFonts w:ascii="Arial" w:hAnsi="Arial" w:cs="Arial"/>
                <w:sz w:val="24"/>
                <w:szCs w:val="24"/>
              </w:rPr>
              <w:t>aus erfolgt die Überprüfung vor Ort mindestens einmal jährlich im Rahmen der Verifizierung des HACCP-Konzeptes</w:t>
            </w:r>
            <w:r>
              <w:rPr>
                <w:rFonts w:ascii="Arial" w:hAnsi="Arial" w:cs="Arial"/>
                <w:sz w:val="24"/>
                <w:szCs w:val="24"/>
              </w:rPr>
              <w:t>.</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97E24" w:rsidP="00915E60">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915E60" w:rsidRDefault="00397E24" w:rsidP="000A3AC6">
            <w:pPr>
              <w:rPr>
                <w:rFonts w:ascii="Arial" w:hAnsi="Arial" w:cs="Arial"/>
                <w:sz w:val="24"/>
                <w:szCs w:val="24"/>
              </w:rPr>
            </w:pPr>
            <w:r>
              <w:rPr>
                <w:rFonts w:ascii="Arial" w:hAnsi="Arial" w:cs="Arial"/>
                <w:sz w:val="24"/>
                <w:szCs w:val="24"/>
              </w:rPr>
              <w:t xml:space="preserve">Anlage </w:t>
            </w:r>
            <w:r w:rsidRPr="00F210FD">
              <w:rPr>
                <w:rFonts w:ascii="Arial" w:hAnsi="Arial" w:cs="Arial"/>
                <w:sz w:val="24"/>
                <w:szCs w:val="24"/>
              </w:rPr>
              <w:t>HACCP 13.5 Formular Prüfung Fließdiagramm</w:t>
            </w:r>
            <w:r>
              <w:rPr>
                <w:rFonts w:ascii="Arial" w:hAnsi="Arial" w:cs="Arial"/>
                <w:sz w:val="24"/>
                <w:szCs w:val="24"/>
              </w:rPr>
              <w:t xml:space="preserve"> öffnen und umsetzen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97E24" w:rsidP="00915E60">
            <w:pPr>
              <w:rPr>
                <w:rFonts w:ascii="Arial" w:hAnsi="Arial" w:cs="Arial"/>
                <w:sz w:val="24"/>
                <w:szCs w:val="24"/>
              </w:rPr>
            </w:pPr>
            <w:r>
              <w:rPr>
                <w:rFonts w:ascii="Arial" w:hAnsi="Arial" w:cs="Arial"/>
                <w:sz w:val="24"/>
                <w:szCs w:val="24"/>
              </w:rPr>
              <w:t>4.2</w:t>
            </w:r>
          </w:p>
        </w:tc>
        <w:tc>
          <w:tcPr>
            <w:tcW w:w="5528" w:type="dxa"/>
            <w:shd w:val="clear" w:color="auto" w:fill="FFFFFF" w:themeFill="background1"/>
          </w:tcPr>
          <w:p w:rsidR="00915E60" w:rsidRDefault="00397E24" w:rsidP="00F210FD">
            <w:pPr>
              <w:rPr>
                <w:rFonts w:ascii="Arial" w:hAnsi="Arial" w:cs="Arial"/>
                <w:sz w:val="24"/>
                <w:szCs w:val="24"/>
              </w:rPr>
            </w:pPr>
            <w:r>
              <w:rPr>
                <w:rFonts w:ascii="Arial" w:hAnsi="Arial" w:cs="Arial"/>
                <w:sz w:val="24"/>
                <w:szCs w:val="24"/>
              </w:rPr>
              <w:t>Umsetzung mit HACCP-Team absprechen und terminieren.</w:t>
            </w:r>
          </w:p>
        </w:tc>
        <w:tc>
          <w:tcPr>
            <w:tcW w:w="169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34B8"/>
    <w:rsid w:val="0002749C"/>
    <w:rsid w:val="00096626"/>
    <w:rsid w:val="000A3AC6"/>
    <w:rsid w:val="000E10A6"/>
    <w:rsid w:val="001924BC"/>
    <w:rsid w:val="001B21E0"/>
    <w:rsid w:val="001B680B"/>
    <w:rsid w:val="00371B58"/>
    <w:rsid w:val="00385D46"/>
    <w:rsid w:val="00397E24"/>
    <w:rsid w:val="004156DA"/>
    <w:rsid w:val="004347B9"/>
    <w:rsid w:val="004B3F64"/>
    <w:rsid w:val="005C7525"/>
    <w:rsid w:val="0074607C"/>
    <w:rsid w:val="007B648D"/>
    <w:rsid w:val="00915E60"/>
    <w:rsid w:val="009952FC"/>
    <w:rsid w:val="009E115D"/>
    <w:rsid w:val="00A15171"/>
    <w:rsid w:val="00AB43DF"/>
    <w:rsid w:val="00AD44E8"/>
    <w:rsid w:val="00B40C5F"/>
    <w:rsid w:val="00B8180F"/>
    <w:rsid w:val="00CA67E1"/>
    <w:rsid w:val="00EE198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2020-04-14T08:39:00Z</dcterms:created>
  <dcterms:modified xsi:type="dcterms:W3CDTF">2020-05-30T12:19:00Z</dcterms:modified>
</cp:coreProperties>
</file>